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556D0ECB"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w:t>
      </w:r>
      <w:r w:rsidR="00E97651">
        <w:rPr>
          <w:rFonts w:cs="Arial"/>
          <w:b/>
          <w:sz w:val="24"/>
          <w:szCs w:val="24"/>
        </w:rPr>
        <w:t>6</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E2F88">
        <w:rPr>
          <w:rFonts w:cs="Arial"/>
          <w:b/>
          <w:sz w:val="24"/>
          <w:szCs w:val="24"/>
        </w:rPr>
        <w:t>0</w:t>
      </w:r>
      <w:r w:rsidR="00BF0277">
        <w:rPr>
          <w:rFonts w:cs="Arial"/>
          <w:b/>
          <w:sz w:val="24"/>
          <w:szCs w:val="24"/>
        </w:rPr>
        <w:t>2352</w:t>
      </w:r>
    </w:p>
    <w:p w14:paraId="70A7F93A" w14:textId="04BCCE90" w:rsidR="007B1E88" w:rsidRPr="00C64412" w:rsidRDefault="00E97651"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64412" w:rsidRPr="00E13633">
        <w:rPr>
          <w:rFonts w:eastAsia="SimSun" w:cs="Arial"/>
          <w:sz w:val="24"/>
          <w:szCs w:val="24"/>
          <w:lang w:eastAsia="zh-CN"/>
        </w:rPr>
        <w:t>,</w:t>
      </w:r>
      <w:r w:rsidR="00C64412">
        <w:rPr>
          <w:rFonts w:eastAsia="SimSun" w:cs="Arial"/>
          <w:sz w:val="24"/>
          <w:szCs w:val="24"/>
          <w:lang w:eastAsia="zh-CN"/>
        </w:rPr>
        <w:t xml:space="preserve"> </w:t>
      </w:r>
      <w:r>
        <w:rPr>
          <w:rFonts w:eastAsia="SimSun" w:cs="Arial"/>
          <w:sz w:val="24"/>
          <w:szCs w:val="24"/>
          <w:lang w:eastAsia="zh-CN"/>
        </w:rPr>
        <w:t>Greece</w:t>
      </w:r>
      <w:r w:rsidR="00C64412">
        <w:rPr>
          <w:rFonts w:eastAsia="SimSun" w:cs="Arial"/>
          <w:sz w:val="24"/>
          <w:szCs w:val="24"/>
          <w:lang w:eastAsia="zh-CN"/>
        </w:rPr>
        <w:t>,</w:t>
      </w:r>
      <w:r w:rsidR="00C64412" w:rsidRPr="00E13633">
        <w:rPr>
          <w:rFonts w:eastAsia="SimSun" w:cs="Arial"/>
          <w:sz w:val="24"/>
          <w:szCs w:val="24"/>
          <w:lang w:eastAsia="zh-CN"/>
        </w:rPr>
        <w:t xml:space="preserve"> </w:t>
      </w:r>
      <w:r>
        <w:rPr>
          <w:rFonts w:eastAsia="SimSun" w:cs="Arial"/>
          <w:sz w:val="24"/>
          <w:szCs w:val="24"/>
          <w:lang w:eastAsia="zh-CN"/>
        </w:rPr>
        <w:t>February</w:t>
      </w:r>
      <w:r w:rsidR="00C64412">
        <w:rPr>
          <w:rFonts w:eastAsia="SimSun" w:cs="Arial"/>
          <w:sz w:val="24"/>
          <w:szCs w:val="24"/>
          <w:lang w:eastAsia="zh-CN"/>
        </w:rPr>
        <w:t xml:space="preserve"> </w:t>
      </w:r>
      <w:r>
        <w:rPr>
          <w:rFonts w:eastAsia="SimSun" w:cs="Arial"/>
          <w:sz w:val="24"/>
          <w:szCs w:val="24"/>
          <w:lang w:eastAsia="zh-CN"/>
        </w:rPr>
        <w:t>27</w:t>
      </w:r>
      <w:r w:rsidR="00C64412" w:rsidRPr="00E13633">
        <w:rPr>
          <w:rFonts w:eastAsia="SimSun" w:cs="Arial"/>
          <w:sz w:val="24"/>
          <w:szCs w:val="24"/>
          <w:lang w:eastAsia="zh-CN"/>
        </w:rPr>
        <w:t xml:space="preserve"> – </w:t>
      </w:r>
      <w:r>
        <w:rPr>
          <w:rFonts w:eastAsia="SimSun" w:cs="Arial"/>
          <w:sz w:val="24"/>
          <w:szCs w:val="24"/>
          <w:lang w:eastAsia="zh-CN"/>
        </w:rPr>
        <w:t>March</w:t>
      </w:r>
      <w:r w:rsidR="00C64412">
        <w:rPr>
          <w:rFonts w:eastAsia="SimSun" w:cs="Arial"/>
          <w:sz w:val="24"/>
          <w:szCs w:val="24"/>
          <w:lang w:eastAsia="zh-CN"/>
        </w:rPr>
        <w:t xml:space="preserve"> </w:t>
      </w:r>
      <w:r>
        <w:rPr>
          <w:rFonts w:eastAsia="SimSun" w:cs="Arial"/>
          <w:sz w:val="24"/>
          <w:szCs w:val="24"/>
          <w:lang w:eastAsia="zh-CN"/>
        </w:rPr>
        <w:t>3</w:t>
      </w:r>
      <w:r w:rsidR="00C64412" w:rsidRPr="00E13633">
        <w:rPr>
          <w:rFonts w:eastAsia="SimSun" w:cs="Arial"/>
          <w:sz w:val="24"/>
          <w:szCs w:val="24"/>
          <w:lang w:eastAsia="zh-CN"/>
        </w:rPr>
        <w:t>, 202</w:t>
      </w:r>
      <w:r>
        <w:rPr>
          <w:rFonts w:eastAsia="SimSun" w:cs="Arial"/>
          <w:sz w:val="24"/>
          <w:szCs w:val="24"/>
          <w:lang w:eastAsia="zh-CN"/>
        </w:rPr>
        <w:t>3</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777712A5" w14:textId="77777777" w:rsidR="00F35586" w:rsidRDefault="00675C27" w:rsidP="00F35586">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35586" w:rsidRPr="00F35586">
        <w:rPr>
          <w:rFonts w:cs="Arial"/>
          <w:sz w:val="22"/>
        </w:rPr>
        <w:t>Needed corrections for n105 related band protection</w:t>
      </w:r>
    </w:p>
    <w:p w14:paraId="03C4DA88" w14:textId="2BDD5E4F" w:rsidR="00BC38C0" w:rsidRPr="00C64412" w:rsidRDefault="00675C27" w:rsidP="00F35586">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F35586" w:rsidRPr="00F35586">
        <w:rPr>
          <w:rFonts w:cs="Arial"/>
          <w:sz w:val="22"/>
        </w:rPr>
        <w:t>8.30.1</w:t>
      </w:r>
      <w:r w:rsidR="00F35586">
        <w:rPr>
          <w:rFonts w:cs="Arial"/>
          <w:sz w:val="22"/>
        </w:rPr>
        <w:t xml:space="preserve"> </w:t>
      </w:r>
      <w:r w:rsidR="00F35586" w:rsidRPr="00F35586">
        <w:rPr>
          <w:rFonts w:cs="Arial"/>
          <w:sz w:val="22"/>
        </w:rPr>
        <w:t>Band parameters and UE RF requirements [NR_600MHz_APT-Core]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227D8570" w:rsidR="00842311" w:rsidRPr="00B734F1" w:rsidRDefault="002B70D6" w:rsidP="00825624">
      <w:pPr>
        <w:spacing w:after="0"/>
        <w:jc w:val="both"/>
        <w:rPr>
          <w:rFonts w:eastAsia="SimSun"/>
          <w:lang w:eastAsia="zh-CN"/>
        </w:rPr>
      </w:pPr>
      <w:bookmarkStart w:id="2" w:name="_Hlk115189237"/>
      <w:r>
        <w:rPr>
          <w:rFonts w:eastAsia="SimSun"/>
          <w:lang w:eastAsia="zh-CN"/>
        </w:rPr>
        <w:t>In R</w:t>
      </w:r>
      <w:bookmarkEnd w:id="2"/>
      <w:r w:rsidR="0081521D">
        <w:rPr>
          <w:rFonts w:eastAsia="SimSun"/>
          <w:lang w:eastAsia="zh-CN"/>
        </w:rPr>
        <w:t>4#</w:t>
      </w:r>
      <w:r w:rsidR="0075175C">
        <w:rPr>
          <w:rFonts w:eastAsia="SimSun"/>
          <w:lang w:eastAsia="zh-CN"/>
        </w:rPr>
        <w:t>10</w:t>
      </w:r>
      <w:r w:rsidR="000732FA">
        <w:rPr>
          <w:rFonts w:eastAsia="SimSun"/>
          <w:lang w:eastAsia="zh-CN"/>
        </w:rPr>
        <w:t>5</w:t>
      </w:r>
      <w:r w:rsidR="0075175C">
        <w:rPr>
          <w:rFonts w:eastAsia="SimSun"/>
          <w:lang w:eastAsia="zh-CN"/>
        </w:rPr>
        <w:t xml:space="preserve">, </w:t>
      </w:r>
      <w:r w:rsidR="00F35586">
        <w:rPr>
          <w:rFonts w:eastAsia="SimSun"/>
          <w:lang w:eastAsia="zh-CN"/>
        </w:rPr>
        <w:t>the introduction of band n105 in TS 38.101-1 was completed with CR [1]</w:t>
      </w:r>
      <w:r w:rsidR="00E21CB0">
        <w:rPr>
          <w:rFonts w:eastAsia="SimSun"/>
          <w:lang w:eastAsia="zh-CN"/>
        </w:rPr>
        <w:t>.</w:t>
      </w:r>
      <w:r w:rsidR="00F35586">
        <w:rPr>
          <w:rFonts w:eastAsia="SimSun"/>
          <w:lang w:eastAsia="zh-CN"/>
        </w:rPr>
        <w:t xml:space="preserve"> </w:t>
      </w:r>
      <w:r w:rsidR="00E21CB0">
        <w:rPr>
          <w:rFonts w:eastAsia="SimSun"/>
          <w:lang w:eastAsia="zh-CN"/>
        </w:rPr>
        <w:t>A</w:t>
      </w:r>
      <w:r w:rsidR="00F35586">
        <w:rPr>
          <w:rFonts w:eastAsia="SimSun"/>
          <w:lang w:eastAsia="zh-CN"/>
        </w:rPr>
        <w:t>t th</w:t>
      </w:r>
      <w:r w:rsidR="00E21CB0">
        <w:rPr>
          <w:rFonts w:eastAsia="SimSun"/>
          <w:lang w:eastAsia="zh-CN"/>
        </w:rPr>
        <w:t xml:space="preserve">at </w:t>
      </w:r>
      <w:r w:rsidR="00F35586">
        <w:rPr>
          <w:rFonts w:eastAsia="SimSun"/>
          <w:lang w:eastAsia="zh-CN"/>
        </w:rPr>
        <w:t xml:space="preserve">time, it was not feasible to review </w:t>
      </w:r>
      <w:r w:rsidR="00E21CB0">
        <w:rPr>
          <w:rFonts w:eastAsia="SimSun"/>
          <w:lang w:eastAsia="zh-CN"/>
        </w:rPr>
        <w:t>in detail</w:t>
      </w:r>
      <w:r w:rsidR="00E21CB0">
        <w:rPr>
          <w:rFonts w:eastAsia="SimSun"/>
          <w:lang w:eastAsia="zh-CN"/>
        </w:rPr>
        <w:t xml:space="preserve"> the </w:t>
      </w:r>
      <w:r w:rsidR="00F35586">
        <w:rPr>
          <w:rFonts w:eastAsia="SimSun"/>
          <w:lang w:eastAsia="zh-CN"/>
        </w:rPr>
        <w:t xml:space="preserve">band protection aspects. In this contribution we address some of the corrections needed </w:t>
      </w:r>
      <w:proofErr w:type="gramStart"/>
      <w:r w:rsidR="00E21CB0">
        <w:rPr>
          <w:rFonts w:eastAsia="SimSun"/>
          <w:lang w:eastAsia="zh-CN"/>
        </w:rPr>
        <w:t>and</w:t>
      </w:r>
      <w:r w:rsidR="00F35586">
        <w:rPr>
          <w:rFonts w:eastAsia="SimSun"/>
          <w:lang w:eastAsia="zh-CN"/>
        </w:rPr>
        <w:t xml:space="preserve"> also</w:t>
      </w:r>
      <w:proofErr w:type="gramEnd"/>
      <w:r w:rsidR="00F35586">
        <w:rPr>
          <w:rFonts w:eastAsia="SimSun"/>
          <w:lang w:eastAsia="zh-CN"/>
        </w:rPr>
        <w:t xml:space="preserve"> </w:t>
      </w:r>
      <w:r w:rsidR="00E21CB0">
        <w:rPr>
          <w:rFonts w:eastAsia="SimSun"/>
          <w:lang w:eastAsia="zh-CN"/>
        </w:rPr>
        <w:t>seek</w:t>
      </w:r>
      <w:r w:rsidR="00F35586">
        <w:rPr>
          <w:rFonts w:eastAsia="SimSun"/>
          <w:lang w:eastAsia="zh-CN"/>
        </w:rPr>
        <w:t xml:space="preserve"> clarification on which regions apply to n105.</w:t>
      </w:r>
    </w:p>
    <w:p w14:paraId="58FA5DD0" w14:textId="2AAA7A97" w:rsidR="00530C06" w:rsidRDefault="00853ECB" w:rsidP="00274AAC">
      <w:pPr>
        <w:pStyle w:val="Heading1"/>
        <w:tabs>
          <w:tab w:val="clear" w:pos="1152"/>
          <w:tab w:val="num" w:pos="450"/>
        </w:tabs>
        <w:ind w:left="450"/>
      </w:pPr>
      <w:r w:rsidRPr="00274AAC">
        <w:rPr>
          <w:rFonts w:hint="eastAsia"/>
        </w:rPr>
        <w:t>Discussion</w:t>
      </w:r>
    </w:p>
    <w:p w14:paraId="692DC6FF" w14:textId="511D8306" w:rsidR="000732FA" w:rsidRDefault="00F35586" w:rsidP="000732FA">
      <w:pPr>
        <w:pStyle w:val="Heading2"/>
        <w:spacing w:after="240"/>
      </w:pPr>
      <w:r>
        <w:t>Band n105 related band protection cases</w:t>
      </w:r>
    </w:p>
    <w:p w14:paraId="2D3082BE" w14:textId="5D432994" w:rsidR="0092177D" w:rsidRPr="00F51018" w:rsidRDefault="00F35586" w:rsidP="0092177D">
      <w:pPr>
        <w:spacing w:after="0"/>
        <w:rPr>
          <w:bCs/>
          <w:lang w:eastAsia="zh-CN"/>
        </w:rPr>
      </w:pPr>
      <w:r w:rsidRPr="00F51018">
        <w:rPr>
          <w:bCs/>
          <w:lang w:eastAsia="zh-CN"/>
        </w:rPr>
        <w:t>In Release 18 38.101-1 band n105 is protected by bands:</w:t>
      </w:r>
    </w:p>
    <w:p w14:paraId="6694A748" w14:textId="4C564FF0" w:rsidR="00F51018" w:rsidRPr="00F51018" w:rsidRDefault="00F35586" w:rsidP="00F51018">
      <w:pPr>
        <w:pStyle w:val="ListParagraph"/>
        <w:numPr>
          <w:ilvl w:val="0"/>
          <w:numId w:val="35"/>
        </w:numPr>
        <w:spacing w:after="0"/>
        <w:rPr>
          <w:bCs/>
          <w:lang w:eastAsia="zh-CN"/>
        </w:rPr>
      </w:pPr>
      <w:r w:rsidRPr="00F51018">
        <w:rPr>
          <w:bCs/>
        </w:rPr>
        <w:t>n1, n84</w:t>
      </w:r>
      <w:r w:rsidR="00F51018" w:rsidRPr="00F51018">
        <w:rPr>
          <w:bCs/>
        </w:rPr>
        <w:t xml:space="preserve">, </w:t>
      </w:r>
      <w:r w:rsidR="00F51018" w:rsidRPr="00F51018">
        <w:rPr>
          <w:bCs/>
          <w:lang w:eastAsia="zh-CN"/>
        </w:rPr>
        <w:t xml:space="preserve">n3, n80, n5, n89, n7, n8, n81, n93, n94, </w:t>
      </w:r>
      <w:r w:rsidR="00F51018" w:rsidRPr="00F51018">
        <w:rPr>
          <w:bCs/>
        </w:rPr>
        <w:t>n28, n83, n34, n39</w:t>
      </w:r>
      <w:r w:rsidR="00F51018" w:rsidRPr="00F51018">
        <w:rPr>
          <w:rFonts w:hint="eastAsia"/>
          <w:bCs/>
          <w:lang w:eastAsia="zh-CN"/>
        </w:rPr>
        <w:t>, n98</w:t>
      </w:r>
      <w:r w:rsidR="00F51018" w:rsidRPr="00F51018">
        <w:rPr>
          <w:bCs/>
          <w:lang w:eastAsia="zh-CN"/>
        </w:rPr>
        <w:t>, n40, n97, n41, n47, n50, n51</w:t>
      </w:r>
    </w:p>
    <w:p w14:paraId="47021024" w14:textId="53FEFCAB" w:rsidR="00F51018" w:rsidRPr="00F51018" w:rsidRDefault="00F51018" w:rsidP="00F51018">
      <w:pPr>
        <w:pStyle w:val="ListParagraph"/>
        <w:numPr>
          <w:ilvl w:val="0"/>
          <w:numId w:val="35"/>
        </w:numPr>
        <w:spacing w:after="0"/>
        <w:rPr>
          <w:bCs/>
          <w:highlight w:val="magenta"/>
          <w:lang w:eastAsia="zh-CN"/>
        </w:rPr>
      </w:pPr>
      <w:r w:rsidRPr="00F51018">
        <w:rPr>
          <w:bCs/>
          <w:highlight w:val="magenta"/>
          <w:lang w:eastAsia="zh-CN"/>
        </w:rPr>
        <w:t>n2, n66, n86</w:t>
      </w:r>
    </w:p>
    <w:p w14:paraId="783019BD" w14:textId="71F78525" w:rsidR="00F51018" w:rsidRPr="00F51018" w:rsidRDefault="00F51018" w:rsidP="00F51018">
      <w:pPr>
        <w:pStyle w:val="ListParagraph"/>
        <w:numPr>
          <w:ilvl w:val="0"/>
          <w:numId w:val="35"/>
        </w:numPr>
        <w:spacing w:after="0"/>
        <w:rPr>
          <w:bCs/>
          <w:highlight w:val="yellow"/>
          <w:lang w:eastAsia="zh-CN"/>
        </w:rPr>
      </w:pPr>
      <w:r w:rsidRPr="00F51018">
        <w:rPr>
          <w:bCs/>
          <w:highlight w:val="yellow"/>
          <w:lang w:eastAsia="zh-CN"/>
        </w:rPr>
        <w:t>n74, n77</w:t>
      </w:r>
    </w:p>
    <w:p w14:paraId="442546AB" w14:textId="77777777" w:rsidR="0001211E" w:rsidRDefault="00F51018" w:rsidP="00F51018">
      <w:pPr>
        <w:pStyle w:val="ListParagraph"/>
        <w:numPr>
          <w:ilvl w:val="0"/>
          <w:numId w:val="35"/>
        </w:numPr>
        <w:spacing w:after="0"/>
        <w:rPr>
          <w:bCs/>
          <w:highlight w:val="cyan"/>
          <w:lang w:eastAsia="zh-CN"/>
        </w:rPr>
      </w:pPr>
      <w:r w:rsidRPr="00F51018">
        <w:rPr>
          <w:bCs/>
          <w:highlight w:val="cyan"/>
          <w:lang w:eastAsia="zh-CN"/>
        </w:rPr>
        <w:t>n65</w:t>
      </w:r>
    </w:p>
    <w:p w14:paraId="3FBBD3F4" w14:textId="3357A36C" w:rsidR="00F51018" w:rsidRPr="0001211E" w:rsidRDefault="00F51018" w:rsidP="00F51018">
      <w:pPr>
        <w:pStyle w:val="ListParagraph"/>
        <w:numPr>
          <w:ilvl w:val="0"/>
          <w:numId w:val="35"/>
        </w:numPr>
        <w:spacing w:after="0"/>
        <w:rPr>
          <w:bCs/>
          <w:highlight w:val="lightGray"/>
          <w:lang w:eastAsia="zh-CN"/>
        </w:rPr>
      </w:pPr>
      <w:r w:rsidRPr="0001211E">
        <w:rPr>
          <w:bCs/>
          <w:highlight w:val="lightGray"/>
          <w:lang w:eastAsia="zh-CN"/>
        </w:rPr>
        <w:t>n100</w:t>
      </w:r>
    </w:p>
    <w:p w14:paraId="573F6267" w14:textId="35AEE49B" w:rsidR="00F35586" w:rsidRPr="00F51018" w:rsidRDefault="00F35586" w:rsidP="00F35586">
      <w:pPr>
        <w:spacing w:after="0"/>
        <w:rPr>
          <w:bCs/>
          <w:lang w:eastAsia="zh-CN"/>
        </w:rPr>
      </w:pPr>
    </w:p>
    <w:p w14:paraId="6706CCAC" w14:textId="5347AFE3" w:rsidR="00F35586" w:rsidRPr="00F51018" w:rsidRDefault="00F35586" w:rsidP="00F35586">
      <w:pPr>
        <w:spacing w:after="0"/>
        <w:rPr>
          <w:bCs/>
          <w:lang w:eastAsia="zh-CN"/>
        </w:rPr>
      </w:pPr>
      <w:r w:rsidRPr="00F51018">
        <w:rPr>
          <w:bCs/>
          <w:lang w:eastAsia="zh-CN"/>
        </w:rPr>
        <w:t>Then band n105 protects:</w:t>
      </w:r>
    </w:p>
    <w:p w14:paraId="1343BC28" w14:textId="5095247D" w:rsidR="00F35586" w:rsidRPr="00F51018" w:rsidRDefault="00F35586" w:rsidP="00F51018">
      <w:pPr>
        <w:pStyle w:val="ListParagraph"/>
        <w:numPr>
          <w:ilvl w:val="0"/>
          <w:numId w:val="31"/>
        </w:numPr>
        <w:spacing w:after="0"/>
        <w:rPr>
          <w:bCs/>
          <w:lang w:eastAsia="zh-CN"/>
        </w:rPr>
      </w:pPr>
      <w:r w:rsidRPr="00F51018">
        <w:rPr>
          <w:bCs/>
          <w:lang w:eastAsia="zh-CN"/>
        </w:rPr>
        <w:t xml:space="preserve">E-UTRA Band 1, 3, 4, 5, </w:t>
      </w:r>
      <w:r w:rsidRPr="0021519D">
        <w:rPr>
          <w:bCs/>
          <w:highlight w:val="red"/>
          <w:lang w:eastAsia="zh-CN"/>
        </w:rPr>
        <w:t>7</w:t>
      </w:r>
      <w:r w:rsidRPr="00F51018">
        <w:rPr>
          <w:bCs/>
          <w:lang w:eastAsia="zh-CN"/>
        </w:rPr>
        <w:t xml:space="preserve">, 8, </w:t>
      </w:r>
      <w:r w:rsidRPr="00F51018">
        <w:rPr>
          <w:bCs/>
          <w:highlight w:val="yellow"/>
          <w:lang w:eastAsia="zh-CN"/>
        </w:rPr>
        <w:t>11</w:t>
      </w:r>
      <w:r w:rsidRPr="00F51018">
        <w:rPr>
          <w:bCs/>
          <w:lang w:eastAsia="zh-CN"/>
        </w:rPr>
        <w:t xml:space="preserve">, </w:t>
      </w:r>
      <w:r w:rsidRPr="00F51018">
        <w:rPr>
          <w:bCs/>
          <w:highlight w:val="yellow"/>
          <w:lang w:eastAsia="zh-CN"/>
        </w:rPr>
        <w:t>18, 19</w:t>
      </w:r>
      <w:r w:rsidRPr="00F51018">
        <w:rPr>
          <w:bCs/>
          <w:lang w:eastAsia="zh-CN"/>
        </w:rPr>
        <w:t xml:space="preserve">, </w:t>
      </w:r>
      <w:r w:rsidRPr="00F51018">
        <w:rPr>
          <w:bCs/>
          <w:highlight w:val="cyan"/>
          <w:lang w:eastAsia="zh-CN"/>
        </w:rPr>
        <w:t>20</w:t>
      </w:r>
      <w:r w:rsidRPr="00F51018">
        <w:rPr>
          <w:bCs/>
          <w:lang w:eastAsia="zh-CN"/>
        </w:rPr>
        <w:t xml:space="preserve">, </w:t>
      </w:r>
      <w:r w:rsidRPr="00F51018">
        <w:rPr>
          <w:bCs/>
          <w:highlight w:val="yellow"/>
          <w:lang w:eastAsia="zh-CN"/>
        </w:rPr>
        <w:t>21</w:t>
      </w:r>
      <w:r w:rsidRPr="00F51018">
        <w:rPr>
          <w:bCs/>
          <w:lang w:eastAsia="zh-CN"/>
        </w:rPr>
        <w:t xml:space="preserve">, </w:t>
      </w:r>
      <w:r w:rsidRPr="00F51018">
        <w:rPr>
          <w:bCs/>
          <w:highlight w:val="magenta"/>
          <w:lang w:eastAsia="zh-CN"/>
        </w:rPr>
        <w:t>26</w:t>
      </w:r>
      <w:r w:rsidRPr="00F51018">
        <w:rPr>
          <w:bCs/>
          <w:lang w:eastAsia="zh-CN"/>
        </w:rPr>
        <w:t xml:space="preserve">, </w:t>
      </w:r>
      <w:r w:rsidRPr="00F51018">
        <w:rPr>
          <w:bCs/>
          <w:highlight w:val="magenta"/>
          <w:lang w:eastAsia="zh-CN"/>
        </w:rPr>
        <w:t>27</w:t>
      </w:r>
      <w:r w:rsidRPr="00F51018">
        <w:rPr>
          <w:bCs/>
          <w:lang w:eastAsia="zh-CN"/>
        </w:rPr>
        <w:t xml:space="preserve">, 28, </w:t>
      </w:r>
      <w:r w:rsidRPr="00F51018">
        <w:rPr>
          <w:bCs/>
          <w:highlight w:val="magenta"/>
          <w:lang w:eastAsia="zh-CN"/>
        </w:rPr>
        <w:t>31</w:t>
      </w:r>
      <w:r w:rsidRPr="00F51018">
        <w:rPr>
          <w:bCs/>
          <w:lang w:eastAsia="zh-CN"/>
        </w:rPr>
        <w:t xml:space="preserve">, </w:t>
      </w:r>
      <w:r w:rsidRPr="00F51018">
        <w:rPr>
          <w:bCs/>
          <w:highlight w:val="cyan"/>
          <w:lang w:eastAsia="zh-CN"/>
        </w:rPr>
        <w:t>32</w:t>
      </w:r>
      <w:r w:rsidRPr="00F51018">
        <w:rPr>
          <w:bCs/>
          <w:lang w:eastAsia="zh-CN"/>
        </w:rPr>
        <w:t xml:space="preserve">, </w:t>
      </w:r>
      <w:r w:rsidRPr="00AE0212">
        <w:rPr>
          <w:bCs/>
          <w:lang w:eastAsia="zh-CN"/>
        </w:rPr>
        <w:t>38</w:t>
      </w:r>
      <w:r w:rsidRPr="00F51018">
        <w:rPr>
          <w:bCs/>
          <w:lang w:eastAsia="zh-CN"/>
        </w:rPr>
        <w:t xml:space="preserve">, 39, 40, </w:t>
      </w:r>
      <w:r w:rsidRPr="00F51018">
        <w:rPr>
          <w:bCs/>
          <w:highlight w:val="yellow"/>
          <w:lang w:eastAsia="zh-CN"/>
        </w:rPr>
        <w:t>43</w:t>
      </w:r>
      <w:r w:rsidRPr="00F51018">
        <w:rPr>
          <w:bCs/>
          <w:lang w:eastAsia="zh-CN"/>
        </w:rPr>
        <w:t xml:space="preserve">, 50, 51, </w:t>
      </w:r>
      <w:r w:rsidRPr="00F51018">
        <w:rPr>
          <w:bCs/>
          <w:highlight w:val="cyan"/>
          <w:lang w:eastAsia="zh-CN"/>
        </w:rPr>
        <w:t>65</w:t>
      </w:r>
      <w:r w:rsidRPr="00F51018">
        <w:rPr>
          <w:bCs/>
          <w:lang w:eastAsia="zh-CN"/>
        </w:rPr>
        <w:t xml:space="preserve">, </w:t>
      </w:r>
      <w:r w:rsidRPr="00F51018">
        <w:rPr>
          <w:bCs/>
          <w:highlight w:val="magenta"/>
          <w:lang w:eastAsia="zh-CN"/>
        </w:rPr>
        <w:t>66</w:t>
      </w:r>
      <w:r w:rsidRPr="00F51018">
        <w:rPr>
          <w:bCs/>
          <w:lang w:eastAsia="zh-CN"/>
        </w:rPr>
        <w:t xml:space="preserve">, </w:t>
      </w:r>
      <w:r w:rsidRPr="0001211E">
        <w:rPr>
          <w:bCs/>
          <w:highlight w:val="magenta"/>
          <w:lang w:eastAsia="zh-CN"/>
        </w:rPr>
        <w:t>72</w:t>
      </w:r>
      <w:r w:rsidRPr="00F51018">
        <w:rPr>
          <w:bCs/>
          <w:lang w:eastAsia="zh-CN"/>
        </w:rPr>
        <w:t xml:space="preserve">, 73, </w:t>
      </w:r>
      <w:r w:rsidRPr="00F51018">
        <w:rPr>
          <w:bCs/>
          <w:highlight w:val="yellow"/>
          <w:lang w:eastAsia="zh-CN"/>
        </w:rPr>
        <w:t>74</w:t>
      </w:r>
      <w:r w:rsidRPr="00F51018">
        <w:rPr>
          <w:bCs/>
          <w:lang w:eastAsia="zh-CN"/>
        </w:rPr>
        <w:t xml:space="preserve">, </w:t>
      </w:r>
      <w:r w:rsidRPr="00F51018">
        <w:rPr>
          <w:bCs/>
          <w:highlight w:val="cyan"/>
          <w:lang w:eastAsia="zh-CN"/>
        </w:rPr>
        <w:t>75, 76</w:t>
      </w:r>
      <w:r w:rsidR="00F51018">
        <w:rPr>
          <w:bCs/>
          <w:lang w:eastAsia="zh-CN"/>
        </w:rPr>
        <w:t xml:space="preserve"> and </w:t>
      </w:r>
      <w:r w:rsidRPr="00F51018">
        <w:rPr>
          <w:bCs/>
          <w:lang w:eastAsia="zh-CN"/>
        </w:rPr>
        <w:t xml:space="preserve">NR Band n79, </w:t>
      </w:r>
      <w:r w:rsidRPr="0001211E">
        <w:rPr>
          <w:bCs/>
          <w:highlight w:val="lightGray"/>
          <w:lang w:eastAsia="zh-CN"/>
        </w:rPr>
        <w:t>n100</w:t>
      </w:r>
    </w:p>
    <w:p w14:paraId="00338A7C" w14:textId="07F539E0" w:rsidR="00F35586" w:rsidRPr="00F51018" w:rsidRDefault="00F35586" w:rsidP="00BA4694">
      <w:pPr>
        <w:pStyle w:val="ListParagraph"/>
        <w:numPr>
          <w:ilvl w:val="0"/>
          <w:numId w:val="31"/>
        </w:numPr>
        <w:spacing w:after="0"/>
        <w:rPr>
          <w:bCs/>
          <w:lang w:eastAsia="zh-CN"/>
        </w:rPr>
      </w:pPr>
      <w:r w:rsidRPr="00F51018">
        <w:rPr>
          <w:bCs/>
          <w:lang w:eastAsia="zh-CN"/>
        </w:rPr>
        <w:t xml:space="preserve">E-UTRA Band </w:t>
      </w:r>
      <w:r w:rsidRPr="0001211E">
        <w:rPr>
          <w:bCs/>
          <w:highlight w:val="magenta"/>
          <w:lang w:eastAsia="zh-CN"/>
        </w:rPr>
        <w:t>2</w:t>
      </w:r>
      <w:r w:rsidRPr="00F51018">
        <w:rPr>
          <w:bCs/>
          <w:lang w:eastAsia="zh-CN"/>
        </w:rPr>
        <w:t xml:space="preserve">, 7, </w:t>
      </w:r>
      <w:r w:rsidRPr="00F51018">
        <w:rPr>
          <w:bCs/>
          <w:highlight w:val="cyan"/>
          <w:lang w:eastAsia="zh-CN"/>
        </w:rPr>
        <w:t>22</w:t>
      </w:r>
      <w:r w:rsidRPr="00F51018">
        <w:rPr>
          <w:bCs/>
          <w:lang w:eastAsia="zh-CN"/>
        </w:rPr>
        <w:t xml:space="preserve">, </w:t>
      </w:r>
      <w:r w:rsidRPr="0001211E">
        <w:rPr>
          <w:bCs/>
          <w:highlight w:val="magenta"/>
          <w:lang w:eastAsia="zh-CN"/>
        </w:rPr>
        <w:t>25</w:t>
      </w:r>
      <w:r w:rsidRPr="00F51018">
        <w:rPr>
          <w:bCs/>
          <w:lang w:eastAsia="zh-CN"/>
        </w:rPr>
        <w:t xml:space="preserve">, 34, 41, 42, 52, </w:t>
      </w:r>
      <w:r w:rsidR="00F51018" w:rsidRPr="00F51018">
        <w:rPr>
          <w:bCs/>
          <w:lang w:eastAsia="zh-CN"/>
        </w:rPr>
        <w:t xml:space="preserve">and </w:t>
      </w:r>
      <w:r w:rsidRPr="00F51018">
        <w:rPr>
          <w:bCs/>
          <w:lang w:eastAsia="zh-CN"/>
        </w:rPr>
        <w:t xml:space="preserve">NR Band </w:t>
      </w:r>
      <w:r w:rsidRPr="00F51018">
        <w:rPr>
          <w:bCs/>
          <w:highlight w:val="yellow"/>
          <w:lang w:eastAsia="zh-CN"/>
        </w:rPr>
        <w:t>n77</w:t>
      </w:r>
      <w:r w:rsidRPr="00F51018">
        <w:rPr>
          <w:bCs/>
          <w:lang w:eastAsia="zh-CN"/>
        </w:rPr>
        <w:t>, n78</w:t>
      </w:r>
      <w:r w:rsidR="00F51018" w:rsidRPr="00F51018">
        <w:rPr>
          <w:bCs/>
          <w:lang w:eastAsia="zh-CN"/>
        </w:rPr>
        <w:t xml:space="preserve"> with harmonic exception</w:t>
      </w:r>
    </w:p>
    <w:p w14:paraId="7C0F85A7" w14:textId="294220FE" w:rsidR="00F35586" w:rsidRPr="00F51018" w:rsidRDefault="00F51018" w:rsidP="00F51018">
      <w:pPr>
        <w:pStyle w:val="ListParagraph"/>
        <w:numPr>
          <w:ilvl w:val="0"/>
          <w:numId w:val="31"/>
        </w:numPr>
        <w:spacing w:after="0"/>
        <w:rPr>
          <w:bCs/>
          <w:highlight w:val="yellow"/>
          <w:lang w:eastAsia="zh-CN"/>
        </w:rPr>
      </w:pPr>
      <w:r w:rsidRPr="00F51018">
        <w:rPr>
          <w:bCs/>
          <w:highlight w:val="yellow"/>
          <w:lang w:eastAsia="zh-CN"/>
        </w:rPr>
        <w:t>PHS</w:t>
      </w:r>
    </w:p>
    <w:p w14:paraId="1184EA53" w14:textId="6CC3492B" w:rsidR="00F35586" w:rsidRDefault="00F35586" w:rsidP="00F35586">
      <w:pPr>
        <w:spacing w:after="0"/>
        <w:rPr>
          <w:b/>
          <w:bCs/>
          <w:lang w:eastAsia="zh-CN"/>
        </w:rPr>
      </w:pPr>
    </w:p>
    <w:p w14:paraId="1ADAE5D1" w14:textId="6DE7B3A9" w:rsidR="0001211E" w:rsidRDefault="0001211E" w:rsidP="00F35586">
      <w:pPr>
        <w:spacing w:after="0"/>
        <w:rPr>
          <w:lang w:eastAsia="zh-CN"/>
        </w:rPr>
      </w:pPr>
      <w:r w:rsidRPr="0001211E">
        <w:rPr>
          <w:lang w:eastAsia="zh-CN"/>
        </w:rPr>
        <w:t xml:space="preserve">In the lists above we </w:t>
      </w:r>
      <w:r w:rsidR="003F4E48">
        <w:rPr>
          <w:lang w:eastAsia="zh-CN"/>
        </w:rPr>
        <w:t xml:space="preserve">used, to our best knowledge, </w:t>
      </w:r>
      <w:r w:rsidRPr="0001211E">
        <w:rPr>
          <w:lang w:eastAsia="zh-CN"/>
        </w:rPr>
        <w:t>colo</w:t>
      </w:r>
      <w:r w:rsidR="003F4E48">
        <w:rPr>
          <w:lang w:eastAsia="zh-CN"/>
        </w:rPr>
        <w:t>u</w:t>
      </w:r>
      <w:r w:rsidRPr="0001211E">
        <w:rPr>
          <w:lang w:eastAsia="zh-CN"/>
        </w:rPr>
        <w:t>r</w:t>
      </w:r>
      <w:r w:rsidR="003F4E48">
        <w:rPr>
          <w:lang w:eastAsia="zh-CN"/>
        </w:rPr>
        <w:t xml:space="preserve"> coding as follows.</w:t>
      </w:r>
    </w:p>
    <w:p w14:paraId="6CE45905" w14:textId="47F908ED" w:rsidR="003F4E48" w:rsidRDefault="0021519D" w:rsidP="003F4E48">
      <w:pPr>
        <w:pStyle w:val="ListParagraph"/>
        <w:numPr>
          <w:ilvl w:val="0"/>
          <w:numId w:val="36"/>
        </w:numPr>
        <w:spacing w:after="0"/>
        <w:rPr>
          <w:highlight w:val="magenta"/>
          <w:lang w:eastAsia="zh-CN"/>
        </w:rPr>
      </w:pPr>
      <w:r>
        <w:rPr>
          <w:highlight w:val="magenta"/>
          <w:lang w:eastAsia="zh-CN"/>
        </w:rPr>
        <w:t>Region 1 only</w:t>
      </w:r>
      <w:r w:rsidR="003F4E48" w:rsidRPr="003F4E48">
        <w:rPr>
          <w:highlight w:val="magenta"/>
          <w:lang w:eastAsia="zh-CN"/>
        </w:rPr>
        <w:t xml:space="preserve"> bands</w:t>
      </w:r>
    </w:p>
    <w:p w14:paraId="30E02D45" w14:textId="77777777" w:rsidR="003F4E48" w:rsidRDefault="003F4E48" w:rsidP="003F4E48">
      <w:pPr>
        <w:pStyle w:val="ListParagraph"/>
        <w:numPr>
          <w:ilvl w:val="0"/>
          <w:numId w:val="36"/>
        </w:numPr>
        <w:spacing w:after="0"/>
        <w:rPr>
          <w:highlight w:val="yellow"/>
          <w:lang w:eastAsia="zh-CN"/>
        </w:rPr>
      </w:pPr>
      <w:r w:rsidRPr="003F4E48">
        <w:rPr>
          <w:highlight w:val="yellow"/>
          <w:lang w:eastAsia="zh-CN"/>
        </w:rPr>
        <w:t>Japan only bands</w:t>
      </w:r>
    </w:p>
    <w:p w14:paraId="1D5CE909" w14:textId="69A0862D" w:rsidR="003F4E48" w:rsidRDefault="0021519D" w:rsidP="003F4E48">
      <w:pPr>
        <w:pStyle w:val="ListParagraph"/>
        <w:numPr>
          <w:ilvl w:val="0"/>
          <w:numId w:val="36"/>
        </w:numPr>
        <w:spacing w:after="0"/>
        <w:rPr>
          <w:highlight w:val="cyan"/>
          <w:lang w:eastAsia="zh-CN"/>
        </w:rPr>
      </w:pPr>
      <w:r>
        <w:rPr>
          <w:highlight w:val="cyan"/>
          <w:lang w:eastAsia="zh-CN"/>
        </w:rPr>
        <w:t>Region 2</w:t>
      </w:r>
      <w:r w:rsidR="003F4E48" w:rsidRPr="003F4E48">
        <w:rPr>
          <w:highlight w:val="cyan"/>
          <w:lang w:eastAsia="zh-CN"/>
        </w:rPr>
        <w:t xml:space="preserve"> only band</w:t>
      </w:r>
      <w:r>
        <w:rPr>
          <w:highlight w:val="cyan"/>
          <w:lang w:eastAsia="zh-CN"/>
        </w:rPr>
        <w:t>s</w:t>
      </w:r>
    </w:p>
    <w:p w14:paraId="0D827645" w14:textId="4BAA9199" w:rsidR="003F4E48" w:rsidRPr="003F4E48" w:rsidRDefault="003F4E48" w:rsidP="003F4E48">
      <w:pPr>
        <w:pStyle w:val="ListParagraph"/>
        <w:numPr>
          <w:ilvl w:val="0"/>
          <w:numId w:val="36"/>
        </w:numPr>
        <w:spacing w:after="0"/>
        <w:rPr>
          <w:lang w:eastAsia="zh-CN"/>
        </w:rPr>
      </w:pPr>
      <w:r w:rsidRPr="003F4E48">
        <w:rPr>
          <w:highlight w:val="lightGray"/>
          <w:lang w:eastAsia="zh-CN"/>
        </w:rPr>
        <w:t>Railway band</w:t>
      </w:r>
    </w:p>
    <w:p w14:paraId="3AE106B8" w14:textId="107AFDD2" w:rsidR="003F4E48" w:rsidRPr="003F4E48" w:rsidRDefault="003F4E48" w:rsidP="003F4E48">
      <w:pPr>
        <w:pStyle w:val="ListParagraph"/>
        <w:numPr>
          <w:ilvl w:val="0"/>
          <w:numId w:val="36"/>
        </w:numPr>
        <w:spacing w:after="0"/>
        <w:rPr>
          <w:lang w:eastAsia="zh-CN"/>
        </w:rPr>
      </w:pPr>
      <w:r w:rsidRPr="003F4E48">
        <w:rPr>
          <w:lang w:eastAsia="zh-CN"/>
        </w:rPr>
        <w:t>Other bands belong to region</w:t>
      </w:r>
      <w:r w:rsidR="0021519D">
        <w:rPr>
          <w:lang w:eastAsia="zh-CN"/>
        </w:rPr>
        <w:t xml:space="preserve"> 3</w:t>
      </w:r>
    </w:p>
    <w:p w14:paraId="49553EC1" w14:textId="77777777" w:rsidR="003F4E48" w:rsidRPr="003F4E48" w:rsidRDefault="003F4E48" w:rsidP="003F4E48">
      <w:pPr>
        <w:spacing w:after="0"/>
        <w:rPr>
          <w:highlight w:val="yellow"/>
          <w:lang w:eastAsia="zh-CN"/>
        </w:rPr>
      </w:pPr>
    </w:p>
    <w:p w14:paraId="480BADE3" w14:textId="2562391C" w:rsidR="00F51018" w:rsidRPr="003F4E48" w:rsidRDefault="00F51018" w:rsidP="00A3689F">
      <w:pPr>
        <w:spacing w:after="0"/>
        <w:rPr>
          <w:b/>
          <w:bCs/>
          <w:lang w:eastAsia="zh-CN"/>
        </w:rPr>
      </w:pPr>
      <w:r w:rsidRPr="003F4E48">
        <w:rPr>
          <w:b/>
          <w:bCs/>
          <w:lang w:eastAsia="zh-CN"/>
        </w:rPr>
        <w:t>Observations on needed corrections:</w:t>
      </w:r>
    </w:p>
    <w:p w14:paraId="65BFC701" w14:textId="77777777" w:rsidR="00F51018" w:rsidRPr="003F4E48" w:rsidRDefault="00F51018" w:rsidP="00F51018">
      <w:pPr>
        <w:pStyle w:val="ListParagraph"/>
        <w:numPr>
          <w:ilvl w:val="0"/>
          <w:numId w:val="32"/>
        </w:numPr>
        <w:spacing w:after="0"/>
        <w:rPr>
          <w:b/>
          <w:bCs/>
          <w:lang w:eastAsia="zh-CN"/>
        </w:rPr>
      </w:pPr>
      <w:r w:rsidRPr="003F4E48">
        <w:rPr>
          <w:b/>
          <w:bCs/>
          <w:lang w:eastAsia="zh-CN"/>
        </w:rPr>
        <w:t xml:space="preserve">First it should be noted that n105 protects band 7 with and without harmonic exception </w:t>
      </w:r>
    </w:p>
    <w:p w14:paraId="1128F52B" w14:textId="13875018" w:rsidR="0021519D" w:rsidRPr="0021519D" w:rsidRDefault="00F51018" w:rsidP="0021519D">
      <w:pPr>
        <w:pStyle w:val="ListParagraph"/>
        <w:numPr>
          <w:ilvl w:val="0"/>
          <w:numId w:val="33"/>
        </w:numPr>
        <w:spacing w:after="0"/>
        <w:rPr>
          <w:b/>
          <w:bCs/>
          <w:lang w:eastAsia="zh-CN"/>
        </w:rPr>
      </w:pPr>
      <w:r w:rsidRPr="003F4E48">
        <w:rPr>
          <w:b/>
          <w:bCs/>
          <w:lang w:eastAsia="zh-CN"/>
        </w:rPr>
        <w:t>Only the harmonic exception line should stay.</w:t>
      </w:r>
    </w:p>
    <w:p w14:paraId="2FD9643E" w14:textId="7539E506" w:rsidR="00F51018" w:rsidRPr="003F4E48" w:rsidRDefault="00F51018" w:rsidP="00F51018">
      <w:pPr>
        <w:pStyle w:val="ListParagraph"/>
        <w:numPr>
          <w:ilvl w:val="0"/>
          <w:numId w:val="32"/>
        </w:numPr>
        <w:spacing w:after="0"/>
        <w:rPr>
          <w:b/>
          <w:bCs/>
          <w:lang w:eastAsia="zh-CN"/>
        </w:rPr>
      </w:pPr>
      <w:r w:rsidRPr="003F4E48">
        <w:rPr>
          <w:b/>
          <w:bCs/>
          <w:lang w:eastAsia="zh-CN"/>
        </w:rPr>
        <w:t xml:space="preserve">n105 protects bands 78 but is not protected by n78 </w:t>
      </w:r>
    </w:p>
    <w:p w14:paraId="41E75A17" w14:textId="4474E2D1" w:rsidR="00F51018" w:rsidRPr="003F4E48" w:rsidRDefault="00F51018" w:rsidP="00F51018">
      <w:pPr>
        <w:pStyle w:val="ListParagraph"/>
        <w:numPr>
          <w:ilvl w:val="0"/>
          <w:numId w:val="33"/>
        </w:numPr>
        <w:spacing w:after="0"/>
        <w:rPr>
          <w:b/>
          <w:bCs/>
          <w:lang w:eastAsia="zh-CN"/>
        </w:rPr>
      </w:pPr>
      <w:r w:rsidRPr="003F4E48">
        <w:rPr>
          <w:b/>
          <w:bCs/>
          <w:lang w:eastAsia="zh-CN"/>
        </w:rPr>
        <w:t>band n78 should protect band n105</w:t>
      </w:r>
      <w:r w:rsidR="00E21CB0">
        <w:rPr>
          <w:b/>
          <w:bCs/>
          <w:lang w:eastAsia="zh-CN"/>
        </w:rPr>
        <w:t>.</w:t>
      </w:r>
    </w:p>
    <w:p w14:paraId="52975B33" w14:textId="1392855A" w:rsidR="00F51018" w:rsidRDefault="00F51018" w:rsidP="003F4E48">
      <w:pPr>
        <w:spacing w:after="0"/>
        <w:rPr>
          <w:lang w:eastAsia="zh-CN"/>
        </w:rPr>
      </w:pPr>
    </w:p>
    <w:p w14:paraId="44BE8538" w14:textId="6C23123C" w:rsidR="00F51018" w:rsidRPr="003F4E48" w:rsidRDefault="00F51018" w:rsidP="00F51018">
      <w:pPr>
        <w:spacing w:after="0"/>
        <w:rPr>
          <w:b/>
          <w:bCs/>
          <w:lang w:eastAsia="zh-CN"/>
        </w:rPr>
      </w:pPr>
      <w:r w:rsidRPr="003F4E48">
        <w:rPr>
          <w:b/>
          <w:bCs/>
          <w:lang w:eastAsia="zh-CN"/>
        </w:rPr>
        <w:t>Observations</w:t>
      </w:r>
      <w:r w:rsidR="003F4E48" w:rsidRPr="003F4E48">
        <w:rPr>
          <w:b/>
          <w:bCs/>
          <w:lang w:eastAsia="zh-CN"/>
        </w:rPr>
        <w:t xml:space="preserve"> on region</w:t>
      </w:r>
      <w:r w:rsidR="0021519D">
        <w:rPr>
          <w:b/>
          <w:bCs/>
          <w:lang w:eastAsia="zh-CN"/>
        </w:rPr>
        <w:t xml:space="preserve"> 1 </w:t>
      </w:r>
      <w:r w:rsidR="003F4E48" w:rsidRPr="003F4E48">
        <w:rPr>
          <w:b/>
          <w:bCs/>
          <w:lang w:eastAsia="zh-CN"/>
        </w:rPr>
        <w:t>for n105</w:t>
      </w:r>
      <w:r w:rsidRPr="003F4E48">
        <w:rPr>
          <w:b/>
          <w:bCs/>
          <w:lang w:eastAsia="zh-CN"/>
        </w:rPr>
        <w:t>:</w:t>
      </w:r>
    </w:p>
    <w:p w14:paraId="5C097DF3" w14:textId="2A9AC5AA" w:rsidR="00F51018" w:rsidRPr="003F4E48" w:rsidRDefault="00F51018" w:rsidP="00F51018">
      <w:pPr>
        <w:pStyle w:val="ListParagraph"/>
        <w:numPr>
          <w:ilvl w:val="0"/>
          <w:numId w:val="32"/>
        </w:numPr>
        <w:spacing w:after="0"/>
        <w:rPr>
          <w:b/>
          <w:bCs/>
          <w:lang w:eastAsia="zh-CN"/>
        </w:rPr>
      </w:pPr>
      <w:r w:rsidRPr="003F4E48">
        <w:rPr>
          <w:b/>
          <w:bCs/>
          <w:lang w:eastAsia="zh-CN"/>
        </w:rPr>
        <w:t>n105 protects bands and is protected by</w:t>
      </w:r>
      <w:r w:rsidR="0021519D">
        <w:rPr>
          <w:b/>
          <w:bCs/>
          <w:lang w:eastAsia="zh-CN"/>
        </w:rPr>
        <w:t xml:space="preserve"> Region 1</w:t>
      </w:r>
      <w:r w:rsidRPr="003F4E48">
        <w:rPr>
          <w:b/>
          <w:bCs/>
          <w:lang w:eastAsia="zh-CN"/>
        </w:rPr>
        <w:t xml:space="preserve"> bands while is cannot </w:t>
      </w:r>
      <w:r w:rsidR="0021519D">
        <w:rPr>
          <w:b/>
          <w:bCs/>
          <w:lang w:eastAsia="zh-CN"/>
        </w:rPr>
        <w:t>co</w:t>
      </w:r>
      <w:r w:rsidRPr="003F4E48">
        <w:rPr>
          <w:b/>
          <w:bCs/>
          <w:lang w:eastAsia="zh-CN"/>
        </w:rPr>
        <w:t xml:space="preserve">exist </w:t>
      </w:r>
      <w:r w:rsidR="0021519D">
        <w:rPr>
          <w:b/>
          <w:bCs/>
          <w:lang w:eastAsia="zh-CN"/>
        </w:rPr>
        <w:t xml:space="preserve">with </w:t>
      </w:r>
      <w:r w:rsidRPr="003F4E48">
        <w:rPr>
          <w:b/>
          <w:bCs/>
          <w:lang w:eastAsia="zh-CN"/>
        </w:rPr>
        <w:t xml:space="preserve">n71 </w:t>
      </w:r>
    </w:p>
    <w:p w14:paraId="7331AD7D" w14:textId="0EA41D15" w:rsidR="00F51018" w:rsidRPr="003F4E48" w:rsidRDefault="003F4E48" w:rsidP="00F51018">
      <w:pPr>
        <w:pStyle w:val="ListParagraph"/>
        <w:numPr>
          <w:ilvl w:val="0"/>
          <w:numId w:val="33"/>
        </w:numPr>
        <w:spacing w:after="0"/>
        <w:rPr>
          <w:b/>
          <w:bCs/>
          <w:lang w:eastAsia="zh-CN"/>
        </w:rPr>
      </w:pPr>
      <w:r w:rsidRPr="003F4E48">
        <w:rPr>
          <w:b/>
          <w:bCs/>
          <w:lang w:eastAsia="zh-CN"/>
        </w:rPr>
        <w:t>Should n105 be protected/protect in relation to US only bands?</w:t>
      </w:r>
    </w:p>
    <w:p w14:paraId="3E49B86A" w14:textId="77777777" w:rsidR="0021519D" w:rsidRDefault="0021519D" w:rsidP="0021519D">
      <w:pPr>
        <w:spacing w:after="0"/>
        <w:rPr>
          <w:lang w:eastAsia="zh-CN"/>
        </w:rPr>
      </w:pPr>
    </w:p>
    <w:p w14:paraId="04BA0940" w14:textId="77777777" w:rsidR="0021519D" w:rsidRPr="003F4E48" w:rsidRDefault="0021519D" w:rsidP="0021519D">
      <w:pPr>
        <w:spacing w:after="0"/>
        <w:rPr>
          <w:b/>
          <w:bCs/>
          <w:lang w:eastAsia="zh-CN"/>
        </w:rPr>
      </w:pPr>
      <w:r w:rsidRPr="003F4E48">
        <w:rPr>
          <w:b/>
          <w:bCs/>
          <w:lang w:eastAsia="zh-CN"/>
        </w:rPr>
        <w:t>Observations on regional coverage for n105:</w:t>
      </w:r>
    </w:p>
    <w:p w14:paraId="70018A1A" w14:textId="332B65E8" w:rsidR="0021519D" w:rsidRPr="003F4E48" w:rsidRDefault="0021519D" w:rsidP="0021519D">
      <w:pPr>
        <w:pStyle w:val="ListParagraph"/>
        <w:numPr>
          <w:ilvl w:val="0"/>
          <w:numId w:val="32"/>
        </w:numPr>
        <w:spacing w:after="0"/>
        <w:rPr>
          <w:b/>
          <w:bCs/>
          <w:lang w:eastAsia="zh-CN"/>
        </w:rPr>
      </w:pPr>
      <w:r w:rsidRPr="003F4E48">
        <w:rPr>
          <w:b/>
          <w:bCs/>
          <w:lang w:eastAsia="zh-CN"/>
        </w:rPr>
        <w:t xml:space="preserve">n105 protects bands and is protected by </w:t>
      </w:r>
      <w:r>
        <w:rPr>
          <w:b/>
          <w:bCs/>
          <w:lang w:eastAsia="zh-CN"/>
        </w:rPr>
        <w:t xml:space="preserve">Japanese only </w:t>
      </w:r>
      <w:r w:rsidRPr="003F4E48">
        <w:rPr>
          <w:b/>
          <w:bCs/>
          <w:lang w:eastAsia="zh-CN"/>
        </w:rPr>
        <w:t>bands</w:t>
      </w:r>
    </w:p>
    <w:p w14:paraId="6BD4A7A9" w14:textId="0E872EA2" w:rsidR="0021519D" w:rsidRPr="0021519D" w:rsidRDefault="0021519D" w:rsidP="0021519D">
      <w:pPr>
        <w:pStyle w:val="ListParagraph"/>
        <w:numPr>
          <w:ilvl w:val="0"/>
          <w:numId w:val="33"/>
        </w:numPr>
        <w:spacing w:after="0"/>
        <w:rPr>
          <w:b/>
          <w:bCs/>
          <w:lang w:eastAsia="zh-CN"/>
        </w:rPr>
      </w:pPr>
      <w:r w:rsidRPr="003F4E48">
        <w:rPr>
          <w:b/>
          <w:bCs/>
          <w:lang w:eastAsia="zh-CN"/>
        </w:rPr>
        <w:t xml:space="preserve">Should n105 be protected/protect in relation to </w:t>
      </w:r>
      <w:r>
        <w:rPr>
          <w:b/>
          <w:bCs/>
          <w:lang w:eastAsia="zh-CN"/>
        </w:rPr>
        <w:t xml:space="preserve">Japan </w:t>
      </w:r>
      <w:r w:rsidRPr="003F4E48">
        <w:rPr>
          <w:b/>
          <w:bCs/>
          <w:lang w:eastAsia="zh-CN"/>
        </w:rPr>
        <w:t>only bands?</w:t>
      </w:r>
      <w:r>
        <w:rPr>
          <w:b/>
          <w:bCs/>
          <w:lang w:eastAsia="zh-CN"/>
        </w:rPr>
        <w:t xml:space="preserve"> Is </w:t>
      </w:r>
      <w:r w:rsidR="00E21CB0">
        <w:rPr>
          <w:b/>
          <w:bCs/>
          <w:lang w:eastAsia="zh-CN"/>
        </w:rPr>
        <w:t xml:space="preserve">there </w:t>
      </w:r>
      <w:r>
        <w:rPr>
          <w:b/>
          <w:bCs/>
          <w:lang w:eastAsia="zh-CN"/>
        </w:rPr>
        <w:t>regulation supporting this?</w:t>
      </w:r>
    </w:p>
    <w:p w14:paraId="7AD2AE04" w14:textId="17A109C2" w:rsidR="0021519D" w:rsidRPr="003F4E48" w:rsidRDefault="0021519D" w:rsidP="0021519D">
      <w:pPr>
        <w:pStyle w:val="ListParagraph"/>
        <w:numPr>
          <w:ilvl w:val="0"/>
          <w:numId w:val="32"/>
        </w:numPr>
        <w:spacing w:after="0"/>
        <w:rPr>
          <w:b/>
          <w:bCs/>
          <w:lang w:eastAsia="zh-CN"/>
        </w:rPr>
      </w:pPr>
      <w:r w:rsidRPr="003F4E48">
        <w:rPr>
          <w:b/>
          <w:bCs/>
          <w:lang w:eastAsia="zh-CN"/>
        </w:rPr>
        <w:t xml:space="preserve">n105 protects bands and is protected by </w:t>
      </w:r>
      <w:r>
        <w:rPr>
          <w:b/>
          <w:bCs/>
          <w:lang w:eastAsia="zh-CN"/>
        </w:rPr>
        <w:t xml:space="preserve">Region 2 only </w:t>
      </w:r>
      <w:r w:rsidRPr="003F4E48">
        <w:rPr>
          <w:b/>
          <w:bCs/>
          <w:lang w:eastAsia="zh-CN"/>
        </w:rPr>
        <w:t>bands</w:t>
      </w:r>
    </w:p>
    <w:p w14:paraId="7F6ADB57" w14:textId="10228326" w:rsidR="0021519D" w:rsidRDefault="0021519D" w:rsidP="0021519D">
      <w:pPr>
        <w:pStyle w:val="ListParagraph"/>
        <w:numPr>
          <w:ilvl w:val="0"/>
          <w:numId w:val="33"/>
        </w:numPr>
        <w:spacing w:after="0"/>
        <w:rPr>
          <w:b/>
          <w:bCs/>
          <w:lang w:eastAsia="zh-CN"/>
        </w:rPr>
      </w:pPr>
      <w:r w:rsidRPr="003F4E48">
        <w:rPr>
          <w:b/>
          <w:bCs/>
          <w:lang w:eastAsia="zh-CN"/>
        </w:rPr>
        <w:t xml:space="preserve">Should n105 be protected/protect in relation </w:t>
      </w:r>
      <w:r>
        <w:rPr>
          <w:b/>
          <w:bCs/>
          <w:lang w:eastAsia="zh-CN"/>
        </w:rPr>
        <w:t xml:space="preserve">Region 2 </w:t>
      </w:r>
      <w:r w:rsidRPr="003F4E48">
        <w:rPr>
          <w:b/>
          <w:bCs/>
          <w:lang w:eastAsia="zh-CN"/>
        </w:rPr>
        <w:t>only bands?</w:t>
      </w:r>
      <w:r>
        <w:rPr>
          <w:b/>
          <w:bCs/>
          <w:lang w:eastAsia="zh-CN"/>
        </w:rPr>
        <w:t xml:space="preserve"> Is </w:t>
      </w:r>
      <w:r w:rsidR="00E21CB0">
        <w:rPr>
          <w:b/>
          <w:bCs/>
          <w:lang w:eastAsia="zh-CN"/>
        </w:rPr>
        <w:t xml:space="preserve">there </w:t>
      </w:r>
      <w:r>
        <w:rPr>
          <w:b/>
          <w:bCs/>
          <w:lang w:eastAsia="zh-CN"/>
        </w:rPr>
        <w:t>regulation supporting this?</w:t>
      </w:r>
    </w:p>
    <w:p w14:paraId="10831887" w14:textId="532E508E" w:rsidR="003C15F1" w:rsidRDefault="003C15F1" w:rsidP="0021519D">
      <w:pPr>
        <w:pStyle w:val="ListParagraph"/>
        <w:numPr>
          <w:ilvl w:val="0"/>
          <w:numId w:val="33"/>
        </w:numPr>
        <w:spacing w:after="0"/>
        <w:rPr>
          <w:b/>
          <w:bCs/>
          <w:lang w:eastAsia="zh-CN"/>
        </w:rPr>
      </w:pPr>
      <w:r>
        <w:rPr>
          <w:b/>
          <w:bCs/>
          <w:lang w:eastAsia="zh-CN"/>
        </w:rPr>
        <w:t>Is band n100 only present in Region 2? If so, same regulation question applies</w:t>
      </w:r>
      <w:r w:rsidR="00E21CB0">
        <w:rPr>
          <w:b/>
          <w:bCs/>
          <w:lang w:eastAsia="zh-CN"/>
        </w:rPr>
        <w:t>.</w:t>
      </w:r>
    </w:p>
    <w:p w14:paraId="6C18B0D5" w14:textId="77777777" w:rsidR="003C15F1" w:rsidRPr="003C15F1" w:rsidRDefault="003C15F1" w:rsidP="003C15F1">
      <w:pPr>
        <w:spacing w:after="0"/>
        <w:ind w:left="360"/>
        <w:rPr>
          <w:b/>
          <w:bCs/>
          <w:lang w:eastAsia="zh-CN"/>
        </w:rPr>
      </w:pPr>
    </w:p>
    <w:p w14:paraId="0D1F20E3" w14:textId="65D13B60" w:rsidR="003C15F1" w:rsidRDefault="003C15F1" w:rsidP="0021519D">
      <w:pPr>
        <w:spacing w:after="0"/>
        <w:rPr>
          <w:lang w:eastAsia="zh-CN"/>
        </w:rPr>
      </w:pPr>
      <w:r w:rsidRPr="003C15F1">
        <w:rPr>
          <w:lang w:eastAsia="zh-CN"/>
        </w:rPr>
        <w:t xml:space="preserve">We recognize that n105 is targeted for operation </w:t>
      </w:r>
      <w:r>
        <w:rPr>
          <w:lang w:eastAsia="zh-CN"/>
        </w:rPr>
        <w:t xml:space="preserve">by operators </w:t>
      </w:r>
      <w:r w:rsidRPr="003C15F1">
        <w:rPr>
          <w:lang w:eastAsia="zh-CN"/>
        </w:rPr>
        <w:t>in a large part of the world except where n71 is already supported</w:t>
      </w:r>
      <w:r w:rsidR="00E21CB0">
        <w:rPr>
          <w:lang w:eastAsia="zh-CN"/>
        </w:rPr>
        <w:t>. However,</w:t>
      </w:r>
      <w:r w:rsidRPr="003C15F1">
        <w:rPr>
          <w:lang w:eastAsia="zh-CN"/>
        </w:rPr>
        <w:t xml:space="preserve"> we are </w:t>
      </w:r>
      <w:r w:rsidR="00E21CB0">
        <w:rPr>
          <w:lang w:eastAsia="zh-CN"/>
        </w:rPr>
        <w:t>un</w:t>
      </w:r>
      <w:r w:rsidRPr="003C15F1">
        <w:rPr>
          <w:lang w:eastAsia="zh-CN"/>
        </w:rPr>
        <w:t>sure if the current regulation status</w:t>
      </w:r>
      <w:r w:rsidR="00E21CB0">
        <w:rPr>
          <w:lang w:eastAsia="zh-CN"/>
        </w:rPr>
        <w:t>,</w:t>
      </w:r>
      <w:r w:rsidRPr="003C15F1">
        <w:rPr>
          <w:lang w:eastAsia="zh-CN"/>
        </w:rPr>
        <w:t xml:space="preserve"> other than in APT region</w:t>
      </w:r>
      <w:r w:rsidR="00E21CB0">
        <w:rPr>
          <w:lang w:eastAsia="zh-CN"/>
        </w:rPr>
        <w:t>,</w:t>
      </w:r>
      <w:r w:rsidRPr="003C15F1">
        <w:rPr>
          <w:lang w:eastAsia="zh-CN"/>
        </w:rPr>
        <w:t xml:space="preserve"> </w:t>
      </w:r>
      <w:r>
        <w:rPr>
          <w:lang w:eastAsia="zh-CN"/>
        </w:rPr>
        <w:t xml:space="preserve">grants that 38.101-1 already protects some of the bands in the list. </w:t>
      </w:r>
      <w:r w:rsidR="00DD1AB1">
        <w:rPr>
          <w:lang w:eastAsia="zh-CN"/>
        </w:rPr>
        <w:t>We also recognize that some of the bands we classified as non</w:t>
      </w:r>
      <w:r w:rsidR="00E21CB0">
        <w:rPr>
          <w:lang w:eastAsia="zh-CN"/>
        </w:rPr>
        <w:t>-</w:t>
      </w:r>
      <w:r w:rsidR="00DD1AB1">
        <w:rPr>
          <w:lang w:eastAsia="zh-CN"/>
        </w:rPr>
        <w:t xml:space="preserve">APT bands may be indeed </w:t>
      </w:r>
      <w:r w:rsidR="00E21CB0">
        <w:rPr>
          <w:lang w:eastAsia="zh-CN"/>
        </w:rPr>
        <w:t xml:space="preserve">be </w:t>
      </w:r>
      <w:r w:rsidR="00DD1AB1">
        <w:rPr>
          <w:lang w:eastAsia="zh-CN"/>
        </w:rPr>
        <w:t xml:space="preserve">used in some APT countries and we are </w:t>
      </w:r>
      <w:r w:rsidR="00E21CB0">
        <w:rPr>
          <w:lang w:eastAsia="zh-CN"/>
        </w:rPr>
        <w:t xml:space="preserve">therefore </w:t>
      </w:r>
      <w:r w:rsidR="00DD1AB1">
        <w:rPr>
          <w:lang w:eastAsia="zh-CN"/>
        </w:rPr>
        <w:t>seeking correction if needed.</w:t>
      </w:r>
    </w:p>
    <w:p w14:paraId="140CF716" w14:textId="77777777" w:rsidR="003C15F1" w:rsidRDefault="003C15F1" w:rsidP="0021519D">
      <w:pPr>
        <w:spacing w:after="0"/>
        <w:rPr>
          <w:lang w:eastAsia="zh-CN"/>
        </w:rPr>
      </w:pPr>
    </w:p>
    <w:p w14:paraId="1817DE0D" w14:textId="26DFB30F" w:rsidR="0021519D" w:rsidRDefault="003C15F1" w:rsidP="0021519D">
      <w:pPr>
        <w:spacing w:after="0"/>
        <w:rPr>
          <w:lang w:eastAsia="zh-CN"/>
        </w:rPr>
      </w:pPr>
      <w:r>
        <w:rPr>
          <w:lang w:eastAsia="zh-CN"/>
        </w:rPr>
        <w:t>In our view</w:t>
      </w:r>
      <w:r w:rsidR="00E21CB0">
        <w:rPr>
          <w:lang w:eastAsia="zh-CN"/>
        </w:rPr>
        <w:t>,</w:t>
      </w:r>
      <w:r>
        <w:rPr>
          <w:lang w:eastAsia="zh-CN"/>
        </w:rPr>
        <w:t xml:space="preserve"> it should be clarified if:</w:t>
      </w:r>
    </w:p>
    <w:p w14:paraId="36C76031" w14:textId="0AB064A9" w:rsidR="003C15F1" w:rsidRDefault="003C15F1" w:rsidP="003C15F1">
      <w:pPr>
        <w:pStyle w:val="ListParagraph"/>
        <w:numPr>
          <w:ilvl w:val="0"/>
          <w:numId w:val="32"/>
        </w:numPr>
        <w:spacing w:after="0"/>
        <w:rPr>
          <w:lang w:eastAsia="zh-CN"/>
        </w:rPr>
      </w:pPr>
      <w:r>
        <w:rPr>
          <w:lang w:eastAsia="zh-CN"/>
        </w:rPr>
        <w:t>Region 1 only bands should</w:t>
      </w:r>
      <w:r w:rsidR="00DD1AB1">
        <w:rPr>
          <w:lang w:eastAsia="zh-CN"/>
        </w:rPr>
        <w:t xml:space="preserve"> be</w:t>
      </w:r>
      <w:r>
        <w:rPr>
          <w:lang w:eastAsia="zh-CN"/>
        </w:rPr>
        <w:t xml:space="preserve"> related to n105 band protection aspects</w:t>
      </w:r>
    </w:p>
    <w:p w14:paraId="6094BF2C" w14:textId="6EE5107A" w:rsidR="003C15F1" w:rsidRDefault="003C15F1" w:rsidP="003C15F1">
      <w:pPr>
        <w:pStyle w:val="ListParagraph"/>
        <w:numPr>
          <w:ilvl w:val="0"/>
          <w:numId w:val="32"/>
        </w:numPr>
        <w:spacing w:after="0"/>
        <w:rPr>
          <w:lang w:eastAsia="zh-CN"/>
        </w:rPr>
      </w:pPr>
      <w:r>
        <w:rPr>
          <w:lang w:eastAsia="zh-CN"/>
        </w:rPr>
        <w:lastRenderedPageBreak/>
        <w:t xml:space="preserve">Based on regulatory status, whether Region 2 and Japan only bands </w:t>
      </w:r>
      <w:r w:rsidR="00DD1AB1">
        <w:rPr>
          <w:lang w:eastAsia="zh-CN"/>
        </w:rPr>
        <w:t>should be related to n105 band protection aspects</w:t>
      </w:r>
      <w:r w:rsidR="00E21CB0">
        <w:rPr>
          <w:lang w:eastAsia="zh-CN"/>
        </w:rPr>
        <w:t>.</w:t>
      </w:r>
    </w:p>
    <w:p w14:paraId="07D817E2" w14:textId="4F25C41F" w:rsidR="00AE0212" w:rsidRDefault="00AE0212" w:rsidP="00AE0212">
      <w:pPr>
        <w:spacing w:after="0"/>
        <w:rPr>
          <w:lang w:eastAsia="zh-CN"/>
        </w:rPr>
      </w:pPr>
    </w:p>
    <w:p w14:paraId="76E1A77C" w14:textId="3A17A3C9" w:rsidR="00AE0212" w:rsidRPr="003C15F1" w:rsidRDefault="00AE0212" w:rsidP="00AE0212">
      <w:pPr>
        <w:spacing w:after="0"/>
        <w:rPr>
          <w:lang w:eastAsia="zh-CN"/>
        </w:rPr>
      </w:pPr>
      <w:r>
        <w:rPr>
          <w:lang w:eastAsia="zh-CN"/>
        </w:rPr>
        <w:t>While checking the TS 38.101-1 we checked in parallel for the situation in 36.101-1 and found that band n105 band protection aspects are not covered yet.</w:t>
      </w:r>
    </w:p>
    <w:p w14:paraId="4BCFE29B" w14:textId="77777777" w:rsidR="0021519D" w:rsidRDefault="0021519D" w:rsidP="0021519D">
      <w:pPr>
        <w:spacing w:after="0"/>
        <w:rPr>
          <w:b/>
          <w:bCs/>
          <w:lang w:eastAsia="zh-CN"/>
        </w:rPr>
      </w:pPr>
    </w:p>
    <w:p w14:paraId="5E37FD69" w14:textId="53EB7A94" w:rsidR="0021519D" w:rsidRDefault="0021519D" w:rsidP="0021519D">
      <w:pPr>
        <w:spacing w:after="0"/>
        <w:rPr>
          <w:b/>
          <w:bCs/>
          <w:lang w:eastAsia="zh-CN"/>
        </w:rPr>
      </w:pPr>
      <w:r>
        <w:rPr>
          <w:b/>
          <w:bCs/>
          <w:lang w:eastAsia="zh-CN"/>
        </w:rPr>
        <w:t xml:space="preserve">Proposal 1 on </w:t>
      </w:r>
      <w:r w:rsidR="00AE0212">
        <w:rPr>
          <w:b/>
          <w:bCs/>
          <w:lang w:eastAsia="zh-CN"/>
        </w:rPr>
        <w:t xml:space="preserve">needed </w:t>
      </w:r>
      <w:r>
        <w:rPr>
          <w:b/>
          <w:bCs/>
          <w:lang w:eastAsia="zh-CN"/>
        </w:rPr>
        <w:t>corrections:</w:t>
      </w:r>
    </w:p>
    <w:p w14:paraId="1D1B4D7B" w14:textId="705C90FD" w:rsidR="0021519D" w:rsidRDefault="0021519D" w:rsidP="00AE0212">
      <w:pPr>
        <w:pStyle w:val="ListParagraph"/>
        <w:numPr>
          <w:ilvl w:val="0"/>
          <w:numId w:val="32"/>
        </w:numPr>
        <w:spacing w:after="0"/>
        <w:rPr>
          <w:b/>
          <w:bCs/>
          <w:lang w:eastAsia="zh-CN"/>
        </w:rPr>
      </w:pPr>
      <w:r w:rsidRPr="0021519D">
        <w:rPr>
          <w:b/>
          <w:bCs/>
          <w:lang w:eastAsia="zh-CN"/>
        </w:rPr>
        <w:t>band n78 should protect band n105</w:t>
      </w:r>
      <w:r w:rsidR="00AE0212">
        <w:rPr>
          <w:b/>
          <w:bCs/>
          <w:lang w:eastAsia="zh-CN"/>
        </w:rPr>
        <w:t xml:space="preserve"> in 38.101-1</w:t>
      </w:r>
    </w:p>
    <w:p w14:paraId="5EF0158C" w14:textId="1F52C3C3" w:rsidR="0021519D" w:rsidRDefault="0021519D" w:rsidP="00AE0212">
      <w:pPr>
        <w:pStyle w:val="ListParagraph"/>
        <w:numPr>
          <w:ilvl w:val="0"/>
          <w:numId w:val="32"/>
        </w:numPr>
        <w:spacing w:after="0"/>
        <w:rPr>
          <w:b/>
          <w:bCs/>
          <w:lang w:eastAsia="zh-CN"/>
        </w:rPr>
      </w:pPr>
      <w:r>
        <w:rPr>
          <w:b/>
          <w:bCs/>
          <w:lang w:eastAsia="zh-CN"/>
        </w:rPr>
        <w:t>band 7 should be removed f</w:t>
      </w:r>
      <w:r w:rsidR="00DD1AB1">
        <w:rPr>
          <w:b/>
          <w:bCs/>
          <w:lang w:eastAsia="zh-CN"/>
        </w:rPr>
        <w:t>ro</w:t>
      </w:r>
      <w:r>
        <w:rPr>
          <w:b/>
          <w:bCs/>
          <w:lang w:eastAsia="zh-CN"/>
        </w:rPr>
        <w:t>m the list of protected band</w:t>
      </w:r>
      <w:r w:rsidR="003C15F1">
        <w:rPr>
          <w:b/>
          <w:bCs/>
          <w:lang w:eastAsia="zh-CN"/>
        </w:rPr>
        <w:t>s</w:t>
      </w:r>
      <w:r>
        <w:rPr>
          <w:b/>
          <w:bCs/>
          <w:lang w:eastAsia="zh-CN"/>
        </w:rPr>
        <w:t xml:space="preserve"> by n105 and only appear on </w:t>
      </w:r>
      <w:r w:rsidR="003C15F1">
        <w:rPr>
          <w:b/>
          <w:bCs/>
          <w:lang w:eastAsia="zh-CN"/>
        </w:rPr>
        <w:t>the list of harmonic exception bands</w:t>
      </w:r>
      <w:r w:rsidR="00AE0212">
        <w:rPr>
          <w:b/>
          <w:bCs/>
          <w:lang w:eastAsia="zh-CN"/>
        </w:rPr>
        <w:t xml:space="preserve"> in 38.101-1</w:t>
      </w:r>
    </w:p>
    <w:p w14:paraId="076E9D60" w14:textId="25CB2838" w:rsidR="00AE0212" w:rsidRDefault="00AE0212" w:rsidP="00AE0212">
      <w:pPr>
        <w:pStyle w:val="ListParagraph"/>
        <w:numPr>
          <w:ilvl w:val="0"/>
          <w:numId w:val="32"/>
        </w:numPr>
        <w:spacing w:after="0"/>
        <w:rPr>
          <w:b/>
          <w:bCs/>
          <w:lang w:eastAsia="zh-CN"/>
        </w:rPr>
      </w:pPr>
      <w:r>
        <w:rPr>
          <w:b/>
          <w:bCs/>
          <w:lang w:eastAsia="zh-CN"/>
        </w:rPr>
        <w:t>band n105 related band protection aspect should be added to 36.101-1 and aligned with findings after this contribution.</w:t>
      </w:r>
    </w:p>
    <w:p w14:paraId="179976C3" w14:textId="4459DCEB" w:rsidR="003C15F1" w:rsidRDefault="003C15F1" w:rsidP="003C15F1">
      <w:pPr>
        <w:spacing w:after="0"/>
        <w:rPr>
          <w:b/>
          <w:bCs/>
          <w:lang w:eastAsia="zh-CN"/>
        </w:rPr>
      </w:pPr>
    </w:p>
    <w:p w14:paraId="467D0B5F" w14:textId="72978A87" w:rsidR="003C15F1" w:rsidRDefault="003C15F1" w:rsidP="003C15F1">
      <w:pPr>
        <w:spacing w:after="0"/>
        <w:rPr>
          <w:b/>
          <w:bCs/>
          <w:lang w:eastAsia="zh-CN"/>
        </w:rPr>
      </w:pPr>
      <w:r>
        <w:rPr>
          <w:b/>
          <w:bCs/>
          <w:lang w:eastAsia="zh-CN"/>
        </w:rPr>
        <w:t xml:space="preserve">Proposal 2 on Region 1 band protection: band n105 proponents should clarify why Region 1 only bands </w:t>
      </w:r>
      <w:r w:rsidR="00DD1AB1">
        <w:rPr>
          <w:b/>
          <w:bCs/>
          <w:lang w:eastAsia="zh-CN"/>
        </w:rPr>
        <w:t>should be in the scope of band n105 band protection.</w:t>
      </w:r>
    </w:p>
    <w:p w14:paraId="49D15F08" w14:textId="00379B37" w:rsidR="00DD1AB1" w:rsidRDefault="00DD1AB1" w:rsidP="003C15F1">
      <w:pPr>
        <w:spacing w:after="0"/>
        <w:rPr>
          <w:b/>
          <w:bCs/>
          <w:lang w:eastAsia="zh-CN"/>
        </w:rPr>
      </w:pPr>
    </w:p>
    <w:p w14:paraId="0282FFDD" w14:textId="3AAA4A84" w:rsidR="00DB390F" w:rsidRPr="00DD1AB1" w:rsidRDefault="00DD1AB1" w:rsidP="003D737D">
      <w:pPr>
        <w:spacing w:after="0"/>
        <w:rPr>
          <w:b/>
          <w:bCs/>
          <w:lang w:eastAsia="zh-CN"/>
        </w:rPr>
      </w:pPr>
      <w:r>
        <w:rPr>
          <w:b/>
          <w:bCs/>
          <w:lang w:eastAsia="zh-CN"/>
        </w:rPr>
        <w:t>Proposal 3 on regulatory status clarification: band n105 proponents should clarify if band protection of Japan only and Region 2 only bands should be in the scope of band n105 band protection.</w:t>
      </w:r>
    </w:p>
    <w:p w14:paraId="7BE54F94" w14:textId="77777777" w:rsidR="00305289" w:rsidRDefault="00305289" w:rsidP="00274AAC">
      <w:pPr>
        <w:pStyle w:val="Heading1"/>
        <w:tabs>
          <w:tab w:val="clear" w:pos="1152"/>
          <w:tab w:val="num" w:pos="450"/>
        </w:tabs>
        <w:ind w:left="450"/>
      </w:pPr>
      <w:r>
        <w:t>Conclusions</w:t>
      </w:r>
    </w:p>
    <w:p w14:paraId="68711531" w14:textId="46DCD23B" w:rsidR="00510EE8" w:rsidRDefault="00305289" w:rsidP="00C64412">
      <w:pPr>
        <w:spacing w:after="0"/>
        <w:jc w:val="both"/>
      </w:pPr>
      <w:r>
        <w:t>In this contribution</w:t>
      </w:r>
      <w:r w:rsidR="009B7F5E">
        <w:t xml:space="preserve">, we </w:t>
      </w:r>
      <w:r w:rsidR="00DD1AB1">
        <w:t xml:space="preserve">examined the band protection lists in relation to band n105 in Release 18 38.101-1 and found some corrections </w:t>
      </w:r>
      <w:r w:rsidR="00E21CB0">
        <w:t xml:space="preserve">are </w:t>
      </w:r>
      <w:r w:rsidR="00DD1AB1">
        <w:t>needed and more generally some clarification</w:t>
      </w:r>
      <w:r w:rsidR="00E21CB0">
        <w:t xml:space="preserve"> is needed</w:t>
      </w:r>
      <w:r w:rsidR="00DD1AB1">
        <w:t xml:space="preserve"> on which regions are </w:t>
      </w:r>
      <w:r w:rsidR="00E21CB0">
        <w:t xml:space="preserve">currently </w:t>
      </w:r>
      <w:r w:rsidR="00DD1AB1">
        <w:t>applicable for n105</w:t>
      </w:r>
      <w:r w:rsidR="009B7F5E">
        <w:t>. Based on th</w:t>
      </w:r>
      <w:r w:rsidR="00BF4614">
        <w:t xml:space="preserve">ese </w:t>
      </w:r>
      <w:r w:rsidR="00DD1AB1">
        <w:t>observations</w:t>
      </w:r>
      <w:r w:rsidR="00BF4614">
        <w:t>, we make the following proposals.</w:t>
      </w:r>
    </w:p>
    <w:p w14:paraId="46282769" w14:textId="0D7CBF7D" w:rsidR="00BF4614" w:rsidRDefault="00BF4614" w:rsidP="00C64412">
      <w:pPr>
        <w:spacing w:after="0"/>
        <w:jc w:val="both"/>
      </w:pPr>
    </w:p>
    <w:p w14:paraId="0DCB247A" w14:textId="77777777" w:rsidR="00E21CB0" w:rsidRDefault="00E21CB0" w:rsidP="00E21CB0">
      <w:pPr>
        <w:spacing w:after="0"/>
        <w:rPr>
          <w:b/>
          <w:bCs/>
          <w:lang w:eastAsia="zh-CN"/>
        </w:rPr>
      </w:pPr>
      <w:r>
        <w:rPr>
          <w:b/>
          <w:bCs/>
          <w:lang w:eastAsia="zh-CN"/>
        </w:rPr>
        <w:t>Proposal 1 on needed corrections:</w:t>
      </w:r>
    </w:p>
    <w:p w14:paraId="454302FC" w14:textId="77777777" w:rsidR="00E21CB0" w:rsidRDefault="00E21CB0" w:rsidP="00E21CB0">
      <w:pPr>
        <w:pStyle w:val="ListParagraph"/>
        <w:numPr>
          <w:ilvl w:val="0"/>
          <w:numId w:val="32"/>
        </w:numPr>
        <w:spacing w:after="0"/>
        <w:rPr>
          <w:b/>
          <w:bCs/>
          <w:lang w:eastAsia="zh-CN"/>
        </w:rPr>
      </w:pPr>
      <w:r w:rsidRPr="0021519D">
        <w:rPr>
          <w:b/>
          <w:bCs/>
          <w:lang w:eastAsia="zh-CN"/>
        </w:rPr>
        <w:t>band n78 should protect band n105</w:t>
      </w:r>
      <w:r>
        <w:rPr>
          <w:b/>
          <w:bCs/>
          <w:lang w:eastAsia="zh-CN"/>
        </w:rPr>
        <w:t xml:space="preserve"> in 38.101-1</w:t>
      </w:r>
    </w:p>
    <w:p w14:paraId="36D64CE6" w14:textId="77777777" w:rsidR="00E21CB0" w:rsidRDefault="00E21CB0" w:rsidP="00E21CB0">
      <w:pPr>
        <w:pStyle w:val="ListParagraph"/>
        <w:numPr>
          <w:ilvl w:val="0"/>
          <w:numId w:val="32"/>
        </w:numPr>
        <w:spacing w:after="0"/>
        <w:rPr>
          <w:b/>
          <w:bCs/>
          <w:lang w:eastAsia="zh-CN"/>
        </w:rPr>
      </w:pPr>
      <w:r>
        <w:rPr>
          <w:b/>
          <w:bCs/>
          <w:lang w:eastAsia="zh-CN"/>
        </w:rPr>
        <w:t>band 7 should be removed from the list of protected bands by n105 and only appear on the list of harmonic exception bands in 38.101-1</w:t>
      </w:r>
    </w:p>
    <w:p w14:paraId="5650D4BE" w14:textId="77777777" w:rsidR="00E21CB0" w:rsidRDefault="00E21CB0" w:rsidP="00E21CB0">
      <w:pPr>
        <w:pStyle w:val="ListParagraph"/>
        <w:numPr>
          <w:ilvl w:val="0"/>
          <w:numId w:val="32"/>
        </w:numPr>
        <w:spacing w:after="0"/>
        <w:rPr>
          <w:b/>
          <w:bCs/>
          <w:lang w:eastAsia="zh-CN"/>
        </w:rPr>
      </w:pPr>
      <w:r>
        <w:rPr>
          <w:b/>
          <w:bCs/>
          <w:lang w:eastAsia="zh-CN"/>
        </w:rPr>
        <w:t>band n105 related band protection aspect should be added to 36.101-1 and aligned with findings after this contribution.</w:t>
      </w:r>
    </w:p>
    <w:p w14:paraId="75FE57E9" w14:textId="77777777" w:rsidR="00E21CB0" w:rsidRDefault="00E21CB0" w:rsidP="00E21CB0">
      <w:pPr>
        <w:spacing w:after="0"/>
        <w:rPr>
          <w:b/>
          <w:bCs/>
          <w:lang w:eastAsia="zh-CN"/>
        </w:rPr>
      </w:pPr>
    </w:p>
    <w:p w14:paraId="397F6C26" w14:textId="77777777" w:rsidR="00E21CB0" w:rsidRDefault="00E21CB0" w:rsidP="00E21CB0">
      <w:pPr>
        <w:spacing w:after="0"/>
        <w:rPr>
          <w:b/>
          <w:bCs/>
          <w:lang w:eastAsia="zh-CN"/>
        </w:rPr>
      </w:pPr>
      <w:r>
        <w:rPr>
          <w:b/>
          <w:bCs/>
          <w:lang w:eastAsia="zh-CN"/>
        </w:rPr>
        <w:t>Proposal 2 on Region 1 band protection: band n105 proponents should clarify why Region 1 only bands should be in the scope of band n105 band protection.</w:t>
      </w:r>
    </w:p>
    <w:p w14:paraId="6864B3DC" w14:textId="77777777" w:rsidR="00E21CB0" w:rsidRDefault="00E21CB0" w:rsidP="00E21CB0">
      <w:pPr>
        <w:spacing w:after="0"/>
        <w:rPr>
          <w:b/>
          <w:bCs/>
          <w:lang w:eastAsia="zh-CN"/>
        </w:rPr>
      </w:pPr>
    </w:p>
    <w:p w14:paraId="7A54F8C1" w14:textId="77777777" w:rsidR="00E21CB0" w:rsidRPr="00DD1AB1" w:rsidRDefault="00E21CB0" w:rsidP="00E21CB0">
      <w:pPr>
        <w:spacing w:after="0"/>
        <w:rPr>
          <w:b/>
          <w:bCs/>
          <w:lang w:eastAsia="zh-CN"/>
        </w:rPr>
      </w:pPr>
      <w:r>
        <w:rPr>
          <w:b/>
          <w:bCs/>
          <w:lang w:eastAsia="zh-CN"/>
        </w:rPr>
        <w:t>Proposal 3 on regulatory status clarification: band n105 proponents should clarify if band protection of Japan only and Region 2 only bands should be in the scope of band n105 band protection.</w:t>
      </w:r>
    </w:p>
    <w:p w14:paraId="5FB2B979" w14:textId="06577B63" w:rsidR="00A70616" w:rsidRPr="009A46F9" w:rsidRDefault="002A3211" w:rsidP="00DD1AB1">
      <w:pPr>
        <w:rPr>
          <w:b/>
          <w:bCs/>
          <w:lang w:eastAsia="zh-CN"/>
        </w:rPr>
      </w:pPr>
      <w:r>
        <w:rPr>
          <w:b/>
          <w:bCs/>
        </w:rPr>
        <w:t xml:space="preserve"> </w:t>
      </w:r>
    </w:p>
    <w:p w14:paraId="03D6921F" w14:textId="77777777" w:rsidR="00F10F97" w:rsidRDefault="007321E3" w:rsidP="00C8525F">
      <w:pPr>
        <w:pStyle w:val="Heading1"/>
        <w:numPr>
          <w:ilvl w:val="0"/>
          <w:numId w:val="0"/>
        </w:numPr>
        <w:jc w:val="both"/>
      </w:pPr>
      <w:r>
        <w:t>R</w:t>
      </w:r>
      <w:r w:rsidR="00F10F97">
        <w:t>eferences</w:t>
      </w:r>
    </w:p>
    <w:p w14:paraId="1F8F73A5" w14:textId="1457C32F" w:rsidR="0075175C" w:rsidRDefault="00F35586" w:rsidP="000732FA">
      <w:pPr>
        <w:pStyle w:val="ListParagraph"/>
        <w:widowControl w:val="0"/>
        <w:numPr>
          <w:ilvl w:val="0"/>
          <w:numId w:val="11"/>
        </w:numPr>
        <w:snapToGrid w:val="0"/>
      </w:pPr>
      <w:r w:rsidRPr="00F35586">
        <w:t>R4-2220843 Introduction of APT 600 MHz band</w:t>
      </w:r>
      <w:r>
        <w:t>,</w:t>
      </w:r>
      <w:r w:rsidRPr="00F35586">
        <w:t xml:space="preserve"> Qualcomm</w:t>
      </w:r>
      <w:r>
        <w:t xml:space="preserve"> Inc., R4#105</w:t>
      </w:r>
    </w:p>
    <w:sectPr w:rsidR="0075175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2CB689" w14:textId="77777777" w:rsidR="00CF0315" w:rsidRDefault="00CF0315">
      <w:r>
        <w:separator/>
      </w:r>
    </w:p>
  </w:endnote>
  <w:endnote w:type="continuationSeparator" w:id="0">
    <w:p w14:paraId="2AB56C38" w14:textId="77777777" w:rsidR="00CF0315" w:rsidRDefault="00CF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E2532" w:rsidRDefault="008E25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6DEB3D" w14:textId="77777777" w:rsidR="00CF0315" w:rsidRDefault="00CF0315">
      <w:r>
        <w:separator/>
      </w:r>
    </w:p>
  </w:footnote>
  <w:footnote w:type="continuationSeparator" w:id="0">
    <w:p w14:paraId="312DDC57" w14:textId="77777777" w:rsidR="00CF0315" w:rsidRDefault="00CF0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A324A"/>
    <w:multiLevelType w:val="hybridMultilevel"/>
    <w:tmpl w:val="33828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4729E"/>
    <w:multiLevelType w:val="hybridMultilevel"/>
    <w:tmpl w:val="811484D2"/>
    <w:lvl w:ilvl="0" w:tplc="41C4640C">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77567"/>
    <w:multiLevelType w:val="hybridMultilevel"/>
    <w:tmpl w:val="99A49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F940A6"/>
    <w:multiLevelType w:val="hybridMultilevel"/>
    <w:tmpl w:val="E93C6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AC1100"/>
    <w:multiLevelType w:val="hybridMultilevel"/>
    <w:tmpl w:val="D4C4FE5A"/>
    <w:lvl w:ilvl="0" w:tplc="41C4640C">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F5A51DE"/>
    <w:multiLevelType w:val="hybridMultilevel"/>
    <w:tmpl w:val="FE28E45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5" w15:restartNumberingAfterBreak="0">
    <w:nsid w:val="2F5C0FBD"/>
    <w:multiLevelType w:val="hybridMultilevel"/>
    <w:tmpl w:val="F118C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6BF33BD"/>
    <w:multiLevelType w:val="hybridMultilevel"/>
    <w:tmpl w:val="2286B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7118A7"/>
    <w:multiLevelType w:val="hybridMultilevel"/>
    <w:tmpl w:val="2FAC4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F71F16"/>
    <w:multiLevelType w:val="hybridMultilevel"/>
    <w:tmpl w:val="A45E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5B4AA7"/>
    <w:multiLevelType w:val="hybridMultilevel"/>
    <w:tmpl w:val="46686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20"/>
  </w:num>
  <w:num w:numId="4">
    <w:abstractNumId w:val="35"/>
  </w:num>
  <w:num w:numId="5">
    <w:abstractNumId w:val="16"/>
  </w:num>
  <w:num w:numId="6">
    <w:abstractNumId w:val="6"/>
  </w:num>
  <w:num w:numId="7">
    <w:abstractNumId w:val="21"/>
  </w:num>
  <w:num w:numId="8">
    <w:abstractNumId w:val="32"/>
  </w:num>
  <w:num w:numId="9">
    <w:abstractNumId w:val="33"/>
  </w:num>
  <w:num w:numId="10">
    <w:abstractNumId w:val="5"/>
  </w:num>
  <w:num w:numId="11">
    <w:abstractNumId w:val="13"/>
  </w:num>
  <w:num w:numId="12">
    <w:abstractNumId w:val="34"/>
  </w:num>
  <w:num w:numId="13">
    <w:abstractNumId w:val="22"/>
  </w:num>
  <w:num w:numId="14">
    <w:abstractNumId w:val="29"/>
  </w:num>
  <w:num w:numId="15">
    <w:abstractNumId w:val="18"/>
  </w:num>
  <w:num w:numId="16">
    <w:abstractNumId w:val="36"/>
  </w:num>
  <w:num w:numId="17">
    <w:abstractNumId w:val="11"/>
  </w:num>
  <w:num w:numId="18">
    <w:abstractNumId w:val="19"/>
  </w:num>
  <w:num w:numId="19">
    <w:abstractNumId w:val="3"/>
  </w:num>
  <w:num w:numId="20">
    <w:abstractNumId w:val="7"/>
  </w:num>
  <w:num w:numId="21">
    <w:abstractNumId w:val="25"/>
  </w:num>
  <w:num w:numId="22">
    <w:abstractNumId w:val="23"/>
  </w:num>
  <w:num w:numId="23">
    <w:abstractNumId w:val="12"/>
  </w:num>
  <w:num w:numId="24">
    <w:abstractNumId w:val="24"/>
  </w:num>
  <w:num w:numId="25">
    <w:abstractNumId w:val="27"/>
  </w:num>
  <w:num w:numId="26">
    <w:abstractNumId w:val="0"/>
  </w:num>
  <w:num w:numId="27">
    <w:abstractNumId w:val="26"/>
  </w:num>
  <w:num w:numId="28">
    <w:abstractNumId w:val="31"/>
  </w:num>
  <w:num w:numId="29">
    <w:abstractNumId w:val="8"/>
  </w:num>
  <w:num w:numId="30">
    <w:abstractNumId w:val="14"/>
  </w:num>
  <w:num w:numId="31">
    <w:abstractNumId w:val="30"/>
  </w:num>
  <w:num w:numId="32">
    <w:abstractNumId w:val="1"/>
  </w:num>
  <w:num w:numId="33">
    <w:abstractNumId w:val="2"/>
  </w:num>
  <w:num w:numId="34">
    <w:abstractNumId w:val="10"/>
  </w:num>
  <w:num w:numId="35">
    <w:abstractNumId w:val="28"/>
  </w:num>
  <w:num w:numId="36">
    <w:abstractNumId w:val="4"/>
  </w:num>
  <w:num w:numId="37">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11E"/>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19E"/>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7DB"/>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7C"/>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18E7"/>
    <w:rsid w:val="0011274D"/>
    <w:rsid w:val="0011282B"/>
    <w:rsid w:val="00112D66"/>
    <w:rsid w:val="00112DDC"/>
    <w:rsid w:val="00113319"/>
    <w:rsid w:val="00114764"/>
    <w:rsid w:val="00114E0D"/>
    <w:rsid w:val="00115671"/>
    <w:rsid w:val="00115973"/>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9D"/>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11"/>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5EB"/>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FB7"/>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15F1"/>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4E48"/>
    <w:rsid w:val="003F509D"/>
    <w:rsid w:val="003F573C"/>
    <w:rsid w:val="003F5E9C"/>
    <w:rsid w:val="003F6400"/>
    <w:rsid w:val="003F6BAD"/>
    <w:rsid w:val="003F7F83"/>
    <w:rsid w:val="00400147"/>
    <w:rsid w:val="00400F18"/>
    <w:rsid w:val="0040123F"/>
    <w:rsid w:val="00401648"/>
    <w:rsid w:val="004019D7"/>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6FB8"/>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441C"/>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2F88"/>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9C8"/>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49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5C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BDC"/>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32"/>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07ACC"/>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2A"/>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689F"/>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811"/>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3AE"/>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212"/>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4EBB"/>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277"/>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8E0"/>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5"/>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0B5"/>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7B"/>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AB1"/>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A52"/>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0CA7"/>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1CB0"/>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2C3"/>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52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586"/>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018"/>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0EB7"/>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43"/>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7A1"/>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137331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258057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701314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TotalTime>
  <Pages>2</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4753</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2023-02-17T16:07:00Z</dcterms:created>
  <dcterms:modified xsi:type="dcterms:W3CDTF">2023-02-17T21:41:00Z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